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968F8" w14:textId="148463F9" w:rsidR="00B56978" w:rsidRPr="000C7139" w:rsidRDefault="000C7139" w:rsidP="000C7139">
      <w:pPr>
        <w:pStyle w:val="Body"/>
        <w:jc w:val="center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0C7139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VASE </w:t>
      </w:r>
      <w:r w:rsidR="000346BE">
        <w:rPr>
          <w:rFonts w:ascii="Times New Roman" w:hAnsi="Times New Roman" w:cs="Times New Roman"/>
          <w:b/>
          <w:sz w:val="24"/>
          <w:szCs w:val="24"/>
          <w:lang w:eastAsia="zh-HK"/>
        </w:rPr>
        <w:t xml:space="preserve">Final </w:t>
      </w:r>
      <w:r w:rsidRPr="000C7139">
        <w:rPr>
          <w:rFonts w:ascii="Times New Roman" w:hAnsi="Times New Roman" w:cs="Times New Roman"/>
          <w:b/>
          <w:sz w:val="24"/>
          <w:szCs w:val="24"/>
          <w:lang w:eastAsia="zh-HK"/>
        </w:rPr>
        <w:t>Protocol</w:t>
      </w:r>
    </w:p>
    <w:p w14:paraId="25D1D8F5" w14:textId="77777777" w:rsidR="000C7139" w:rsidRPr="000C7139" w:rsidRDefault="000C7139" w:rsidP="000C7139">
      <w:pPr>
        <w:pStyle w:val="Body"/>
        <w:jc w:val="center"/>
        <w:rPr>
          <w:rFonts w:ascii="Times New Roman" w:hAnsi="Times New Roman" w:cs="Times New Roman"/>
          <w:sz w:val="24"/>
          <w:szCs w:val="24"/>
          <w:lang w:eastAsia="zh-HK"/>
        </w:rPr>
      </w:pPr>
    </w:p>
    <w:p w14:paraId="7E7CFDFA" w14:textId="77777777" w:rsidR="000C7139" w:rsidRPr="000C7139" w:rsidRDefault="000C7139" w:rsidP="000C7139">
      <w:pPr>
        <w:pStyle w:val="Body"/>
        <w:jc w:val="center"/>
        <w:rPr>
          <w:rFonts w:ascii="Times New Roman" w:hAnsi="Times New Roman" w:cs="Times New Roman"/>
          <w:sz w:val="24"/>
          <w:szCs w:val="24"/>
          <w:lang w:eastAsia="zh-HK"/>
        </w:rPr>
      </w:pPr>
    </w:p>
    <w:p w14:paraId="57ACBAFF" w14:textId="77777777" w:rsidR="00B56978" w:rsidRPr="000C7139" w:rsidRDefault="00D83E0F">
      <w:pPr>
        <w:pStyle w:val="Body"/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 xml:space="preserve">The video clips that you will see are taken from a </w:t>
      </w:r>
      <w:r w:rsidR="00797B18" w:rsidRPr="000C7139">
        <w:rPr>
          <w:rFonts w:ascii="Times New Roman" w:hAnsi="Times New Roman" w:cs="Times New Roman"/>
          <w:sz w:val="24"/>
          <w:szCs w:val="24"/>
        </w:rPr>
        <w:t>Music session for people with dementia.</w:t>
      </w:r>
      <w:r w:rsidRPr="000C7139">
        <w:rPr>
          <w:rFonts w:ascii="Times New Roman" w:hAnsi="Times New Roman" w:cs="Times New Roman"/>
          <w:sz w:val="24"/>
          <w:szCs w:val="24"/>
        </w:rPr>
        <w:t xml:space="preserve"> </w:t>
      </w:r>
      <w:r w:rsidR="00D854DA" w:rsidRPr="000C7139">
        <w:rPr>
          <w:rFonts w:ascii="Times New Roman" w:hAnsi="Times New Roman" w:cs="Times New Roman"/>
          <w:sz w:val="24"/>
          <w:szCs w:val="24"/>
        </w:rPr>
        <w:t>The session</w:t>
      </w:r>
      <w:r w:rsidRPr="000C7139">
        <w:rPr>
          <w:rFonts w:ascii="Times New Roman" w:hAnsi="Times New Roman" w:cs="Times New Roman"/>
          <w:sz w:val="24"/>
          <w:szCs w:val="24"/>
        </w:rPr>
        <w:t xml:space="preserve"> consist</w:t>
      </w:r>
      <w:r w:rsidR="000E2EA3" w:rsidRPr="000C7139">
        <w:rPr>
          <w:rFonts w:ascii="Times New Roman" w:hAnsi="Times New Roman" w:cs="Times New Roman"/>
          <w:sz w:val="24"/>
          <w:szCs w:val="24"/>
        </w:rPr>
        <w:t>s</w:t>
      </w:r>
      <w:r w:rsidRPr="000C7139">
        <w:rPr>
          <w:rFonts w:ascii="Times New Roman" w:hAnsi="Times New Roman" w:cs="Times New Roman"/>
          <w:sz w:val="24"/>
          <w:szCs w:val="24"/>
        </w:rPr>
        <w:t xml:space="preserve"> of </w:t>
      </w:r>
      <w:r w:rsidR="00921D54" w:rsidRPr="000C7139">
        <w:rPr>
          <w:rFonts w:ascii="Times New Roman" w:hAnsi="Times New Roman" w:cs="Times New Roman"/>
          <w:sz w:val="24"/>
          <w:szCs w:val="24"/>
        </w:rPr>
        <w:t>musicians</w:t>
      </w:r>
      <w:r w:rsidR="007F7156" w:rsidRPr="000C7139">
        <w:rPr>
          <w:rFonts w:ascii="Times New Roman" w:hAnsi="Times New Roman" w:cs="Times New Roman"/>
          <w:sz w:val="24"/>
          <w:szCs w:val="24"/>
        </w:rPr>
        <w:t xml:space="preserve"> </w:t>
      </w:r>
      <w:r w:rsidR="00921D54" w:rsidRPr="000C7139">
        <w:rPr>
          <w:rFonts w:ascii="Times New Roman" w:hAnsi="Times New Roman" w:cs="Times New Roman"/>
          <w:sz w:val="24"/>
          <w:szCs w:val="24"/>
        </w:rPr>
        <w:t xml:space="preserve">and staff </w:t>
      </w:r>
      <w:r w:rsidRPr="000C7139">
        <w:rPr>
          <w:rFonts w:ascii="Times New Roman" w:hAnsi="Times New Roman" w:cs="Times New Roman"/>
          <w:sz w:val="24"/>
          <w:szCs w:val="24"/>
        </w:rPr>
        <w:t>improvising music together</w:t>
      </w:r>
      <w:r w:rsidR="00921D54" w:rsidRPr="000C7139">
        <w:rPr>
          <w:rFonts w:ascii="Times New Roman" w:hAnsi="Times New Roman" w:cs="Times New Roman"/>
          <w:sz w:val="24"/>
          <w:szCs w:val="24"/>
        </w:rPr>
        <w:t xml:space="preserve"> with people with dementia</w:t>
      </w:r>
      <w:r w:rsidRPr="000C7139">
        <w:rPr>
          <w:rFonts w:ascii="Times New Roman" w:hAnsi="Times New Roman" w:cs="Times New Roman"/>
          <w:sz w:val="24"/>
          <w:szCs w:val="24"/>
        </w:rPr>
        <w:t>.</w:t>
      </w:r>
    </w:p>
    <w:p w14:paraId="188EBEBA" w14:textId="77777777" w:rsidR="00B56978" w:rsidRPr="000C7139" w:rsidRDefault="00B56978">
      <w:pPr>
        <w:pStyle w:val="Body"/>
        <w:rPr>
          <w:rFonts w:ascii="Times New Roman" w:hAnsi="Times New Roman" w:cs="Times New Roman"/>
          <w:sz w:val="24"/>
          <w:szCs w:val="24"/>
        </w:rPr>
      </w:pPr>
    </w:p>
    <w:p w14:paraId="3737A33D" w14:textId="77777777" w:rsidR="00981AE6" w:rsidRPr="000C7139" w:rsidRDefault="00797B18">
      <w:pPr>
        <w:pStyle w:val="Body"/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When</w:t>
      </w:r>
      <w:r w:rsidR="00D83E0F" w:rsidRPr="000C7139">
        <w:rPr>
          <w:rFonts w:ascii="Times New Roman" w:hAnsi="Times New Roman" w:cs="Times New Roman"/>
          <w:sz w:val="24"/>
          <w:szCs w:val="24"/>
        </w:rPr>
        <w:t xml:space="preserve"> watching the video clips, </w:t>
      </w:r>
      <w:r w:rsidR="00D854DA" w:rsidRPr="000C7139">
        <w:rPr>
          <w:rFonts w:ascii="Times New Roman" w:hAnsi="Times New Roman" w:cs="Times New Roman"/>
          <w:sz w:val="24"/>
          <w:szCs w:val="24"/>
        </w:rPr>
        <w:t>please</w:t>
      </w:r>
      <w:r w:rsidR="00D83E0F" w:rsidRPr="000C7139">
        <w:rPr>
          <w:rFonts w:ascii="Times New Roman" w:hAnsi="Times New Roman" w:cs="Times New Roman"/>
          <w:sz w:val="24"/>
          <w:szCs w:val="24"/>
        </w:rPr>
        <w:t xml:space="preserve"> rate the level of engagement in </w:t>
      </w:r>
      <w:r w:rsidR="00D854DA" w:rsidRPr="000C7139">
        <w:rPr>
          <w:rFonts w:ascii="Times New Roman" w:hAnsi="Times New Roman" w:cs="Times New Roman"/>
          <w:sz w:val="24"/>
          <w:szCs w:val="24"/>
        </w:rPr>
        <w:t>the people with dementia</w:t>
      </w:r>
      <w:r w:rsidR="00D83E0F" w:rsidRPr="000C7139">
        <w:rPr>
          <w:rFonts w:ascii="Times New Roman" w:hAnsi="Times New Roman" w:cs="Times New Roman"/>
          <w:sz w:val="24"/>
          <w:szCs w:val="24"/>
        </w:rPr>
        <w:t xml:space="preserve"> </w:t>
      </w:r>
      <w:r w:rsidR="00D854DA" w:rsidRPr="000C7139">
        <w:rPr>
          <w:rFonts w:ascii="Times New Roman" w:hAnsi="Times New Roman" w:cs="Times New Roman"/>
          <w:sz w:val="24"/>
          <w:szCs w:val="24"/>
        </w:rPr>
        <w:t>using the</w:t>
      </w:r>
      <w:r w:rsidR="00921D54" w:rsidRPr="000C7139">
        <w:rPr>
          <w:rFonts w:ascii="Times New Roman" w:hAnsi="Times New Roman" w:cs="Times New Roman"/>
          <w:sz w:val="24"/>
          <w:szCs w:val="24"/>
        </w:rPr>
        <w:t xml:space="preserve"> software we have </w:t>
      </w:r>
      <w:r w:rsidR="00D854DA" w:rsidRPr="000C7139">
        <w:rPr>
          <w:rFonts w:ascii="Times New Roman" w:hAnsi="Times New Roman" w:cs="Times New Roman"/>
          <w:sz w:val="24"/>
          <w:szCs w:val="24"/>
        </w:rPr>
        <w:t>developed on the</w:t>
      </w:r>
      <w:r w:rsidR="00921D54" w:rsidRPr="000C7139">
        <w:rPr>
          <w:rFonts w:ascii="Times New Roman" w:hAnsi="Times New Roman" w:cs="Times New Roman"/>
          <w:sz w:val="24"/>
          <w:szCs w:val="24"/>
        </w:rPr>
        <w:t xml:space="preserve"> tablet</w:t>
      </w:r>
      <w:r w:rsidR="00D83E0F" w:rsidRPr="000C713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E2171" w14:textId="77777777" w:rsidR="00981AE6" w:rsidRPr="000C7139" w:rsidRDefault="00981AE6">
      <w:pPr>
        <w:pStyle w:val="Body"/>
        <w:rPr>
          <w:rFonts w:ascii="Times New Roman" w:hAnsi="Times New Roman" w:cs="Times New Roman"/>
          <w:sz w:val="24"/>
          <w:szCs w:val="24"/>
        </w:rPr>
      </w:pPr>
    </w:p>
    <w:p w14:paraId="3DD5D46D" w14:textId="77777777" w:rsidR="00B56978" w:rsidRPr="000C7139" w:rsidRDefault="00921D54">
      <w:pPr>
        <w:pStyle w:val="Body"/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Engagement</w:t>
      </w:r>
      <w:r w:rsidR="00D83E0F" w:rsidRPr="000C7139">
        <w:rPr>
          <w:rFonts w:ascii="Times New Roman" w:hAnsi="Times New Roman" w:cs="Times New Roman"/>
          <w:sz w:val="24"/>
          <w:szCs w:val="24"/>
        </w:rPr>
        <w:t xml:space="preserve"> might be perceived in many di</w:t>
      </w:r>
      <w:r w:rsidR="00981AE6" w:rsidRPr="000C7139">
        <w:rPr>
          <w:rFonts w:ascii="Times New Roman" w:hAnsi="Times New Roman" w:cs="Times New Roman"/>
          <w:sz w:val="24"/>
          <w:szCs w:val="24"/>
        </w:rPr>
        <w:t>fferent ways, ranging from bodily movements</w:t>
      </w:r>
      <w:r w:rsidR="00D83E0F" w:rsidRPr="000C7139">
        <w:rPr>
          <w:rFonts w:ascii="Times New Roman" w:hAnsi="Times New Roman" w:cs="Times New Roman"/>
          <w:sz w:val="24"/>
          <w:szCs w:val="24"/>
        </w:rPr>
        <w:t xml:space="preserve"> through to someone sitting still and simply listening. </w:t>
      </w:r>
      <w:r w:rsidR="00981AE6" w:rsidRPr="000C7139">
        <w:rPr>
          <w:rFonts w:ascii="Times New Roman" w:hAnsi="Times New Roman" w:cs="Times New Roman"/>
          <w:sz w:val="24"/>
          <w:szCs w:val="24"/>
        </w:rPr>
        <w:t xml:space="preserve">We have asked some professionals and </w:t>
      </w:r>
      <w:r w:rsidR="00D854DA" w:rsidRPr="000C7139">
        <w:rPr>
          <w:rFonts w:ascii="Times New Roman" w:hAnsi="Times New Roman" w:cs="Times New Roman"/>
          <w:sz w:val="24"/>
          <w:szCs w:val="24"/>
        </w:rPr>
        <w:t xml:space="preserve">the </w:t>
      </w:r>
      <w:r w:rsidR="00981AE6" w:rsidRPr="000C7139">
        <w:rPr>
          <w:rFonts w:ascii="Times New Roman" w:hAnsi="Times New Roman" w:cs="Times New Roman"/>
          <w:sz w:val="24"/>
          <w:szCs w:val="24"/>
        </w:rPr>
        <w:t>general public about what they think</w:t>
      </w:r>
      <w:r w:rsidR="00D83E0F" w:rsidRPr="000C7139">
        <w:rPr>
          <w:rFonts w:ascii="Times New Roman" w:hAnsi="Times New Roman" w:cs="Times New Roman"/>
          <w:sz w:val="24"/>
          <w:szCs w:val="24"/>
        </w:rPr>
        <w:t xml:space="preserve"> </w:t>
      </w:r>
      <w:r w:rsidR="00981AE6" w:rsidRPr="000C7139">
        <w:rPr>
          <w:rFonts w:ascii="Times New Roman" w:hAnsi="Times New Roman" w:cs="Times New Roman"/>
          <w:sz w:val="24"/>
          <w:szCs w:val="24"/>
        </w:rPr>
        <w:t>is important when considering engagement in people with dementia. Below are some of th</w:t>
      </w:r>
      <w:r w:rsidR="00D854DA" w:rsidRPr="000C7139">
        <w:rPr>
          <w:rFonts w:ascii="Times New Roman" w:hAnsi="Times New Roman" w:cs="Times New Roman"/>
          <w:sz w:val="24"/>
          <w:szCs w:val="24"/>
        </w:rPr>
        <w:t>e themes we drew from them, the themes</w:t>
      </w:r>
      <w:r w:rsidR="00981AE6" w:rsidRPr="000C7139">
        <w:rPr>
          <w:rFonts w:ascii="Times New Roman" w:hAnsi="Times New Roman" w:cs="Times New Roman"/>
          <w:sz w:val="24"/>
          <w:szCs w:val="24"/>
        </w:rPr>
        <w:t xml:space="preserve"> might be helpful </w:t>
      </w:r>
      <w:r w:rsidR="00D854DA" w:rsidRPr="000C7139">
        <w:rPr>
          <w:rFonts w:ascii="Times New Roman" w:hAnsi="Times New Roman" w:cs="Times New Roman"/>
          <w:sz w:val="24"/>
          <w:szCs w:val="24"/>
        </w:rPr>
        <w:t>for you to consider when rating the session.</w:t>
      </w:r>
    </w:p>
    <w:p w14:paraId="4F43347C" w14:textId="77777777" w:rsidR="00E0472A" w:rsidRPr="000C7139" w:rsidRDefault="00E0472A" w:rsidP="00E0472A">
      <w:pPr>
        <w:pStyle w:val="Body"/>
        <w:rPr>
          <w:rFonts w:ascii="Times New Roman" w:hAnsi="Times New Roman" w:cs="Times New Roman"/>
          <w:sz w:val="24"/>
          <w:szCs w:val="24"/>
        </w:rPr>
      </w:pPr>
    </w:p>
    <w:p w14:paraId="46FB6A48" w14:textId="50CDFC65" w:rsidR="00921D54" w:rsidRPr="000C7139" w:rsidRDefault="00921D54" w:rsidP="00921D54">
      <w:pPr>
        <w:pStyle w:val="Body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Facial Expressions</w:t>
      </w:r>
      <w:r w:rsidR="00E0472A" w:rsidRPr="000C7139">
        <w:rPr>
          <w:rFonts w:ascii="Times New Roman" w:hAnsi="Times New Roman" w:cs="Times New Roman"/>
          <w:sz w:val="24"/>
          <w:szCs w:val="24"/>
        </w:rPr>
        <w:t>.</w:t>
      </w:r>
    </w:p>
    <w:p w14:paraId="36291FA1" w14:textId="77777777" w:rsidR="00981AE6" w:rsidRPr="000C7139" w:rsidRDefault="00981AE6" w:rsidP="00981AE6">
      <w:pPr>
        <w:pStyle w:val="Body"/>
        <w:ind w:left="720"/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Examples:</w:t>
      </w:r>
    </w:p>
    <w:p w14:paraId="62AF244D" w14:textId="77777777" w:rsidR="00921D54" w:rsidRPr="000C7139" w:rsidRDefault="00981AE6" w:rsidP="00981AE6">
      <w:pPr>
        <w:pStyle w:val="Body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Mouth and lip movement</w:t>
      </w:r>
      <w:r w:rsidR="00D854DA" w:rsidRPr="000C71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107C61" w14:textId="77777777" w:rsidR="00981AE6" w:rsidRPr="000C7139" w:rsidRDefault="00981AE6" w:rsidP="00981AE6">
      <w:pPr>
        <w:pStyle w:val="Body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Eyebrows movement</w:t>
      </w:r>
    </w:p>
    <w:p w14:paraId="37809059" w14:textId="77777777" w:rsidR="00981AE6" w:rsidRPr="000C7139" w:rsidRDefault="00981AE6" w:rsidP="00981AE6">
      <w:pPr>
        <w:pStyle w:val="Body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Neutral look</w:t>
      </w:r>
    </w:p>
    <w:p w14:paraId="5A2E6A97" w14:textId="77777777" w:rsidR="00921D54" w:rsidRPr="000C7139" w:rsidRDefault="00921D54">
      <w:pPr>
        <w:pStyle w:val="Body"/>
        <w:rPr>
          <w:rFonts w:ascii="Times New Roman" w:hAnsi="Times New Roman" w:cs="Times New Roman"/>
          <w:sz w:val="24"/>
          <w:szCs w:val="24"/>
        </w:rPr>
      </w:pPr>
    </w:p>
    <w:p w14:paraId="41BC0EE7" w14:textId="77777777" w:rsidR="007F7156" w:rsidRPr="000C7139" w:rsidRDefault="007F7156">
      <w:pPr>
        <w:pStyle w:val="Body"/>
        <w:rPr>
          <w:rFonts w:ascii="Times New Roman" w:hAnsi="Times New Roman" w:cs="Times New Roman"/>
          <w:sz w:val="24"/>
          <w:szCs w:val="24"/>
        </w:rPr>
      </w:pPr>
    </w:p>
    <w:p w14:paraId="66948AE8" w14:textId="1871E02F" w:rsidR="00B56978" w:rsidRPr="000C7139" w:rsidRDefault="00921D54" w:rsidP="00921D54">
      <w:pPr>
        <w:pStyle w:val="Body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 xml:space="preserve">Bodily </w:t>
      </w:r>
      <w:r w:rsidR="00D83E0F" w:rsidRPr="000C7139">
        <w:rPr>
          <w:rFonts w:ascii="Times New Roman" w:hAnsi="Times New Roman" w:cs="Times New Roman"/>
          <w:sz w:val="24"/>
          <w:szCs w:val="24"/>
        </w:rPr>
        <w:t>Movement</w:t>
      </w:r>
      <w:r w:rsidRPr="000C7139">
        <w:rPr>
          <w:rFonts w:ascii="Times New Roman" w:hAnsi="Times New Roman" w:cs="Times New Roman"/>
          <w:sz w:val="24"/>
          <w:szCs w:val="24"/>
        </w:rPr>
        <w:t xml:space="preserve"> and </w:t>
      </w:r>
      <w:r w:rsidR="000C7139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verbal </w:t>
      </w:r>
      <w:r w:rsidR="000C7139">
        <w:rPr>
          <w:rFonts w:ascii="Times New Roman" w:hAnsi="Times New Roman" w:cs="Times New Roman"/>
          <w:sz w:val="24"/>
          <w:szCs w:val="24"/>
          <w:lang w:eastAsia="zh-HK"/>
        </w:rPr>
        <w:t>articulations</w:t>
      </w:r>
      <w:r w:rsidR="00E0472A" w:rsidRPr="000C71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A1E20F" w14:textId="77777777" w:rsidR="00E0472A" w:rsidRPr="000C7139" w:rsidRDefault="00E0472A" w:rsidP="00E0472A">
      <w:pPr>
        <w:pStyle w:val="Body"/>
        <w:ind w:left="720"/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Examples:</w:t>
      </w:r>
    </w:p>
    <w:p w14:paraId="3C6A5C59" w14:textId="77777777" w:rsidR="00D854DA" w:rsidRPr="000C7139" w:rsidRDefault="00D83E0F" w:rsidP="00E0472A">
      <w:pPr>
        <w:pStyle w:val="Body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 xml:space="preserve">Large </w:t>
      </w:r>
      <w:r w:rsidR="00E0472A" w:rsidRPr="000C7139">
        <w:rPr>
          <w:rFonts w:ascii="Times New Roman" w:hAnsi="Times New Roman" w:cs="Times New Roman"/>
          <w:sz w:val="24"/>
          <w:szCs w:val="24"/>
        </w:rPr>
        <w:t xml:space="preserve">and small </w:t>
      </w:r>
      <w:r w:rsidR="00D854DA" w:rsidRPr="000C7139">
        <w:rPr>
          <w:rFonts w:ascii="Times New Roman" w:hAnsi="Times New Roman" w:cs="Times New Roman"/>
          <w:sz w:val="24"/>
          <w:szCs w:val="24"/>
        </w:rPr>
        <w:t xml:space="preserve">bodily movements </w:t>
      </w:r>
    </w:p>
    <w:p w14:paraId="5765A8C2" w14:textId="77777777" w:rsidR="00B56978" w:rsidRPr="000C7139" w:rsidRDefault="00E0472A" w:rsidP="00E0472A">
      <w:pPr>
        <w:pStyle w:val="Body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Verbal responses such as s</w:t>
      </w:r>
      <w:r w:rsidR="00D83E0F" w:rsidRPr="000C7139">
        <w:rPr>
          <w:rFonts w:ascii="Times New Roman" w:hAnsi="Times New Roman" w:cs="Times New Roman"/>
          <w:sz w:val="24"/>
          <w:szCs w:val="24"/>
        </w:rPr>
        <w:t>inging or movements of the mouth</w:t>
      </w:r>
    </w:p>
    <w:p w14:paraId="7207FFED" w14:textId="77777777" w:rsidR="00B56978" w:rsidRPr="000C7139" w:rsidRDefault="00D83E0F" w:rsidP="00E0472A">
      <w:pPr>
        <w:pStyle w:val="Body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Playing or exploring an instrument</w:t>
      </w:r>
    </w:p>
    <w:p w14:paraId="37F2250E" w14:textId="77777777" w:rsidR="00E0472A" w:rsidRPr="000C7139" w:rsidRDefault="00E0472A" w:rsidP="00E0472A">
      <w:pPr>
        <w:pStyle w:val="Body"/>
        <w:ind w:left="180"/>
        <w:rPr>
          <w:rFonts w:ascii="Times New Roman" w:hAnsi="Times New Roman" w:cs="Times New Roman"/>
          <w:sz w:val="24"/>
          <w:szCs w:val="24"/>
        </w:rPr>
      </w:pPr>
    </w:p>
    <w:p w14:paraId="5F844A99" w14:textId="77777777" w:rsidR="00B56978" w:rsidRPr="000C7139" w:rsidRDefault="00B56978">
      <w:pPr>
        <w:pStyle w:val="Body"/>
        <w:rPr>
          <w:rFonts w:ascii="Times New Roman" w:hAnsi="Times New Roman" w:cs="Times New Roman"/>
          <w:sz w:val="24"/>
          <w:szCs w:val="24"/>
        </w:rPr>
      </w:pPr>
    </w:p>
    <w:p w14:paraId="712EB87B" w14:textId="77777777" w:rsidR="00B56978" w:rsidRPr="000C7139" w:rsidRDefault="00797B18" w:rsidP="00921D54">
      <w:pPr>
        <w:pStyle w:val="Body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 xml:space="preserve">Attention and </w:t>
      </w:r>
      <w:r w:rsidR="00921D54" w:rsidRPr="000C7139">
        <w:rPr>
          <w:rFonts w:ascii="Times New Roman" w:hAnsi="Times New Roman" w:cs="Times New Roman"/>
          <w:sz w:val="24"/>
          <w:szCs w:val="24"/>
        </w:rPr>
        <w:t>awareness of the activity</w:t>
      </w:r>
      <w:r w:rsidR="00D83E0F" w:rsidRPr="000C7139">
        <w:rPr>
          <w:rFonts w:ascii="Times New Roman" w:hAnsi="Times New Roman" w:cs="Times New Roman"/>
          <w:sz w:val="24"/>
          <w:szCs w:val="24"/>
        </w:rPr>
        <w:t>:</w:t>
      </w:r>
    </w:p>
    <w:p w14:paraId="28682BEA" w14:textId="77777777" w:rsidR="00E0472A" w:rsidRPr="000C7139" w:rsidRDefault="00E0472A" w:rsidP="00E0472A">
      <w:pPr>
        <w:pStyle w:val="Body"/>
        <w:ind w:left="720"/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 xml:space="preserve">Examples: </w:t>
      </w:r>
    </w:p>
    <w:p w14:paraId="3F6972C5" w14:textId="77777777" w:rsidR="00E0472A" w:rsidRPr="000C7139" w:rsidRDefault="00D83E0F" w:rsidP="00E0472A">
      <w:pPr>
        <w:pStyle w:val="Body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Watching t</w:t>
      </w:r>
      <w:r w:rsidR="00E0472A" w:rsidRPr="000C7139">
        <w:rPr>
          <w:rFonts w:ascii="Times New Roman" w:hAnsi="Times New Roman" w:cs="Times New Roman"/>
          <w:sz w:val="24"/>
          <w:szCs w:val="24"/>
        </w:rPr>
        <w:t>he musicians or other residents</w:t>
      </w:r>
    </w:p>
    <w:p w14:paraId="4B64C356" w14:textId="77777777" w:rsidR="00E0472A" w:rsidRPr="000C7139" w:rsidRDefault="00D83E0F" w:rsidP="00E0472A">
      <w:pPr>
        <w:pStyle w:val="Body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Playing an instrument</w:t>
      </w:r>
    </w:p>
    <w:p w14:paraId="73A696ED" w14:textId="3F011D28" w:rsidR="00E0472A" w:rsidRPr="000C7139" w:rsidRDefault="00E0472A" w:rsidP="00E0472A">
      <w:pPr>
        <w:pStyle w:val="Body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Sense of a</w:t>
      </w:r>
      <w:r w:rsidR="00921D54" w:rsidRPr="000C7139">
        <w:rPr>
          <w:rFonts w:ascii="Times New Roman" w:hAnsi="Times New Roman" w:cs="Times New Roman"/>
          <w:sz w:val="24"/>
          <w:szCs w:val="24"/>
        </w:rPr>
        <w:t xml:space="preserve">wareness of </w:t>
      </w:r>
      <w:r w:rsidRPr="000C7139">
        <w:rPr>
          <w:rFonts w:ascii="Times New Roman" w:hAnsi="Times New Roman" w:cs="Times New Roman"/>
          <w:sz w:val="24"/>
          <w:szCs w:val="24"/>
        </w:rPr>
        <w:t>the activity</w:t>
      </w:r>
    </w:p>
    <w:p w14:paraId="28C86019" w14:textId="77777777" w:rsidR="00D520BA" w:rsidRPr="000C7139" w:rsidRDefault="00D520BA" w:rsidP="00E0472A">
      <w:pPr>
        <w:pStyle w:val="Body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</w:p>
    <w:p w14:paraId="58F8F663" w14:textId="77777777" w:rsidR="00921D54" w:rsidRPr="000C7139" w:rsidRDefault="00E0472A" w:rsidP="00E0472A">
      <w:pPr>
        <w:pStyle w:val="Body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Eye contact with others</w:t>
      </w:r>
    </w:p>
    <w:p w14:paraId="62110A35" w14:textId="77777777" w:rsidR="00B56978" w:rsidRPr="000C7139" w:rsidRDefault="00B56978">
      <w:pPr>
        <w:pStyle w:val="Body"/>
        <w:rPr>
          <w:rFonts w:ascii="Times New Roman" w:hAnsi="Times New Roman" w:cs="Times New Roman"/>
          <w:sz w:val="24"/>
          <w:szCs w:val="24"/>
        </w:rPr>
      </w:pPr>
    </w:p>
    <w:p w14:paraId="42C16FB7" w14:textId="77777777" w:rsidR="00B56978" w:rsidRPr="000C7139" w:rsidRDefault="00B56978">
      <w:pPr>
        <w:pStyle w:val="Body"/>
        <w:rPr>
          <w:rFonts w:ascii="Times New Roman" w:hAnsi="Times New Roman" w:cs="Times New Roman"/>
          <w:sz w:val="24"/>
          <w:szCs w:val="24"/>
        </w:rPr>
      </w:pPr>
    </w:p>
    <w:p w14:paraId="11E79EDE" w14:textId="77777777" w:rsidR="00981AE6" w:rsidRPr="000C7139" w:rsidRDefault="00D83E0F" w:rsidP="00981AE6">
      <w:pPr>
        <w:pStyle w:val="Body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Emotiona</w:t>
      </w:r>
      <w:r w:rsidR="00921D54" w:rsidRPr="000C7139">
        <w:rPr>
          <w:rFonts w:ascii="Times New Roman" w:hAnsi="Times New Roman" w:cs="Times New Roman"/>
          <w:sz w:val="24"/>
          <w:szCs w:val="24"/>
        </w:rPr>
        <w:t>l responses</w:t>
      </w:r>
      <w:r w:rsidRPr="000C7139">
        <w:rPr>
          <w:rFonts w:ascii="Times New Roman" w:hAnsi="Times New Roman" w:cs="Times New Roman"/>
          <w:sz w:val="24"/>
          <w:szCs w:val="24"/>
        </w:rPr>
        <w:t>:</w:t>
      </w:r>
    </w:p>
    <w:p w14:paraId="7DC666E3" w14:textId="77777777" w:rsidR="00981AE6" w:rsidRPr="000C7139" w:rsidRDefault="00981AE6" w:rsidP="00981AE6">
      <w:pPr>
        <w:pStyle w:val="Body"/>
        <w:ind w:left="720"/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Examples:</w:t>
      </w:r>
    </w:p>
    <w:p w14:paraId="3F66142B" w14:textId="77777777" w:rsidR="00981AE6" w:rsidRPr="000C7139" w:rsidRDefault="00981AE6" w:rsidP="00981AE6">
      <w:pPr>
        <w:pStyle w:val="Body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Pleasure and enjoyment or displeasure</w:t>
      </w:r>
    </w:p>
    <w:p w14:paraId="4A207948" w14:textId="77777777" w:rsidR="00981AE6" w:rsidRPr="000C7139" w:rsidRDefault="00981AE6" w:rsidP="00981AE6">
      <w:pPr>
        <w:pStyle w:val="Body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Excitement</w:t>
      </w:r>
    </w:p>
    <w:p w14:paraId="5AD999D1" w14:textId="77777777" w:rsidR="00981AE6" w:rsidRPr="000C7139" w:rsidRDefault="00981AE6" w:rsidP="00981AE6">
      <w:pPr>
        <w:pStyle w:val="Body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Anxiety (Agitation)</w:t>
      </w:r>
    </w:p>
    <w:p w14:paraId="68EEDEE2" w14:textId="77777777" w:rsidR="00981AE6" w:rsidRPr="000C7139" w:rsidRDefault="00981AE6" w:rsidP="00981AE6">
      <w:pPr>
        <w:pStyle w:val="Body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Sadness</w:t>
      </w:r>
    </w:p>
    <w:p w14:paraId="2EE97CE3" w14:textId="77777777" w:rsidR="00981AE6" w:rsidRPr="000C7139" w:rsidRDefault="00981AE6" w:rsidP="00981AE6">
      <w:pPr>
        <w:pStyle w:val="Body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>Neutral</w:t>
      </w:r>
    </w:p>
    <w:p w14:paraId="4E68E2CF" w14:textId="77777777" w:rsidR="00B56978" w:rsidRPr="000C7139" w:rsidRDefault="00D83E0F" w:rsidP="00981AE6">
      <w:pPr>
        <w:pStyle w:val="Body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C7139">
        <w:rPr>
          <w:rFonts w:ascii="Times New Roman" w:hAnsi="Times New Roman" w:cs="Times New Roman"/>
          <w:sz w:val="24"/>
          <w:szCs w:val="24"/>
        </w:rPr>
        <w:t xml:space="preserve">Being ‘moved’ </w:t>
      </w:r>
    </w:p>
    <w:p w14:paraId="28D210F1" w14:textId="77777777" w:rsidR="00B56978" w:rsidRPr="000C7139" w:rsidRDefault="00B56978">
      <w:pPr>
        <w:pStyle w:val="Body"/>
        <w:rPr>
          <w:rFonts w:ascii="Times New Roman" w:hAnsi="Times New Roman" w:cs="Times New Roman"/>
          <w:sz w:val="24"/>
          <w:szCs w:val="24"/>
        </w:rPr>
      </w:pPr>
    </w:p>
    <w:sectPr w:rsidR="00B56978" w:rsidRPr="000C7139"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87D969" w14:textId="77777777" w:rsidR="00C2681E" w:rsidRDefault="00C2681E">
      <w:r>
        <w:separator/>
      </w:r>
    </w:p>
  </w:endnote>
  <w:endnote w:type="continuationSeparator" w:id="0">
    <w:p w14:paraId="6AD89CF7" w14:textId="77777777" w:rsidR="00C2681E" w:rsidRDefault="00C26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2EFF" w:usb1="C000785B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9857C" w14:textId="77777777" w:rsidR="00C2681E" w:rsidRDefault="00C2681E">
      <w:r>
        <w:separator/>
      </w:r>
    </w:p>
  </w:footnote>
  <w:footnote w:type="continuationSeparator" w:id="0">
    <w:p w14:paraId="7F455B2A" w14:textId="77777777" w:rsidR="00C2681E" w:rsidRDefault="00C26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C6CD6"/>
    <w:multiLevelType w:val="hybridMultilevel"/>
    <w:tmpl w:val="CCC2E6D4"/>
    <w:numStyleLink w:val="Bullet"/>
  </w:abstractNum>
  <w:abstractNum w:abstractNumId="1" w15:restartNumberingAfterBreak="0">
    <w:nsid w:val="079A50A4"/>
    <w:multiLevelType w:val="hybridMultilevel"/>
    <w:tmpl w:val="B754CAEC"/>
    <w:lvl w:ilvl="0" w:tplc="75281C92">
      <w:start w:val="5"/>
      <w:numFmt w:val="bullet"/>
      <w:lvlText w:val=""/>
      <w:lvlJc w:val="left"/>
      <w:pPr>
        <w:ind w:left="360" w:hanging="360"/>
      </w:pPr>
      <w:rPr>
        <w:rFonts w:ascii="Symbol" w:eastAsia="Arial Unicode MS" w:hAnsi="Symbol" w:cs="Arial Unicode M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DF791E"/>
    <w:multiLevelType w:val="hybridMultilevel"/>
    <w:tmpl w:val="A1B8B508"/>
    <w:lvl w:ilvl="0" w:tplc="75281C92">
      <w:start w:val="5"/>
      <w:numFmt w:val="bullet"/>
      <w:lvlText w:val=""/>
      <w:lvlJc w:val="left"/>
      <w:pPr>
        <w:ind w:left="1800" w:hanging="360"/>
      </w:pPr>
      <w:rPr>
        <w:rFonts w:ascii="Symbol" w:eastAsia="Arial Unicode MS" w:hAnsi="Symbol" w:cs="Arial Unicode MS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FC62C8E"/>
    <w:multiLevelType w:val="hybridMultilevel"/>
    <w:tmpl w:val="F066098A"/>
    <w:lvl w:ilvl="0" w:tplc="75281C92">
      <w:start w:val="5"/>
      <w:numFmt w:val="bullet"/>
      <w:lvlText w:val=""/>
      <w:lvlJc w:val="left"/>
      <w:pPr>
        <w:ind w:left="1440" w:hanging="360"/>
      </w:pPr>
      <w:rPr>
        <w:rFonts w:ascii="Symbol" w:eastAsia="Arial Unicode MS" w:hAnsi="Symbol" w:cs="Arial Unicode M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301E8D"/>
    <w:multiLevelType w:val="hybridMultilevel"/>
    <w:tmpl w:val="973C6996"/>
    <w:lvl w:ilvl="0" w:tplc="75281C92">
      <w:start w:val="5"/>
      <w:numFmt w:val="bullet"/>
      <w:lvlText w:val=""/>
      <w:lvlJc w:val="left"/>
      <w:pPr>
        <w:ind w:left="360" w:hanging="360"/>
      </w:pPr>
      <w:rPr>
        <w:rFonts w:ascii="Symbol" w:eastAsia="Arial Unicode MS" w:hAnsi="Symbol" w:cs="Arial Unicode M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BC6394"/>
    <w:multiLevelType w:val="hybridMultilevel"/>
    <w:tmpl w:val="F1BC3BD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82A20EF6">
      <w:start w:val="1"/>
      <w:numFmt w:val="bullet"/>
      <w:lvlText w:val="•"/>
      <w:lvlJc w:val="left"/>
      <w:pPr>
        <w:ind w:left="162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4FBAE880">
      <w:start w:val="1"/>
      <w:numFmt w:val="bullet"/>
      <w:lvlText w:val="•"/>
      <w:lvlJc w:val="left"/>
      <w:pPr>
        <w:ind w:left="180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1214DC24">
      <w:start w:val="1"/>
      <w:numFmt w:val="bullet"/>
      <w:lvlText w:val="•"/>
      <w:lvlJc w:val="left"/>
      <w:pPr>
        <w:ind w:left="198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F19A671E">
      <w:start w:val="1"/>
      <w:numFmt w:val="bullet"/>
      <w:lvlText w:val="•"/>
      <w:lvlJc w:val="left"/>
      <w:pPr>
        <w:ind w:left="216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6BE47F50">
      <w:start w:val="1"/>
      <w:numFmt w:val="bullet"/>
      <w:lvlText w:val="•"/>
      <w:lvlJc w:val="left"/>
      <w:pPr>
        <w:ind w:left="234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BF2467C2">
      <w:start w:val="1"/>
      <w:numFmt w:val="bullet"/>
      <w:lvlText w:val="•"/>
      <w:lvlJc w:val="left"/>
      <w:pPr>
        <w:ind w:left="252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16725606">
      <w:start w:val="1"/>
      <w:numFmt w:val="bullet"/>
      <w:lvlText w:val="•"/>
      <w:lvlJc w:val="left"/>
      <w:pPr>
        <w:ind w:left="270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9C4E0074">
      <w:start w:val="1"/>
      <w:numFmt w:val="bullet"/>
      <w:lvlText w:val="•"/>
      <w:lvlJc w:val="left"/>
      <w:pPr>
        <w:ind w:left="288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6" w15:restartNumberingAfterBreak="0">
    <w:nsid w:val="4A306701"/>
    <w:multiLevelType w:val="hybridMultilevel"/>
    <w:tmpl w:val="B5506D88"/>
    <w:lvl w:ilvl="0" w:tplc="0809000F">
      <w:start w:val="1"/>
      <w:numFmt w:val="decimal"/>
      <w:lvlText w:val="%1."/>
      <w:lvlJc w:val="left"/>
      <w:pPr>
        <w:ind w:left="720" w:hanging="360"/>
      </w:pPr>
      <w:rPr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82A20EF6">
      <w:start w:val="1"/>
      <w:numFmt w:val="bullet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4FBAE880">
      <w:start w:val="1"/>
      <w:numFmt w:val="bullet"/>
      <w:lvlText w:val="•"/>
      <w:lvlJc w:val="left"/>
      <w:pPr>
        <w:ind w:left="108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1214DC24">
      <w:start w:val="1"/>
      <w:numFmt w:val="bullet"/>
      <w:lvlText w:val="•"/>
      <w:lvlJc w:val="left"/>
      <w:pPr>
        <w:ind w:left="126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F19A671E">
      <w:start w:val="1"/>
      <w:numFmt w:val="bullet"/>
      <w:lvlText w:val="•"/>
      <w:lvlJc w:val="left"/>
      <w:pPr>
        <w:ind w:left="144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6BE47F50">
      <w:start w:val="1"/>
      <w:numFmt w:val="bullet"/>
      <w:lvlText w:val="•"/>
      <w:lvlJc w:val="left"/>
      <w:pPr>
        <w:ind w:left="162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BF2467C2">
      <w:start w:val="1"/>
      <w:numFmt w:val="bullet"/>
      <w:lvlText w:val="•"/>
      <w:lvlJc w:val="left"/>
      <w:pPr>
        <w:ind w:left="180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16725606">
      <w:start w:val="1"/>
      <w:numFmt w:val="bullet"/>
      <w:lvlText w:val="•"/>
      <w:lvlJc w:val="left"/>
      <w:pPr>
        <w:ind w:left="198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9C4E0074">
      <w:start w:val="1"/>
      <w:numFmt w:val="bullet"/>
      <w:lvlText w:val="•"/>
      <w:lvlJc w:val="left"/>
      <w:pPr>
        <w:ind w:left="216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7" w15:restartNumberingAfterBreak="0">
    <w:nsid w:val="4B1D6D11"/>
    <w:multiLevelType w:val="hybridMultilevel"/>
    <w:tmpl w:val="09D0EB7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F5B00A5"/>
    <w:multiLevelType w:val="hybridMultilevel"/>
    <w:tmpl w:val="CCC2E6D4"/>
    <w:styleLink w:val="Bullet"/>
    <w:lvl w:ilvl="0" w:tplc="FE4E8104">
      <w:start w:val="1"/>
      <w:numFmt w:val="bullet"/>
      <w:lvlText w:val="•"/>
      <w:lvlJc w:val="left"/>
      <w:pPr>
        <w:ind w:left="18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DED42F90">
      <w:start w:val="1"/>
      <w:numFmt w:val="bullet"/>
      <w:lvlText w:val="•"/>
      <w:lvlJc w:val="left"/>
      <w:pPr>
        <w:ind w:left="36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33FE0478">
      <w:start w:val="1"/>
      <w:numFmt w:val="bullet"/>
      <w:lvlText w:val="•"/>
      <w:lvlJc w:val="left"/>
      <w:pPr>
        <w:ind w:left="54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EA3A3424">
      <w:start w:val="1"/>
      <w:numFmt w:val="bullet"/>
      <w:lvlText w:val="•"/>
      <w:lvlJc w:val="left"/>
      <w:pPr>
        <w:ind w:left="72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9202D9CC">
      <w:start w:val="1"/>
      <w:numFmt w:val="bullet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FBC43F6C">
      <w:start w:val="1"/>
      <w:numFmt w:val="bullet"/>
      <w:lvlText w:val="•"/>
      <w:lvlJc w:val="left"/>
      <w:pPr>
        <w:ind w:left="108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8B3E6ADC">
      <w:start w:val="1"/>
      <w:numFmt w:val="bullet"/>
      <w:lvlText w:val="•"/>
      <w:lvlJc w:val="left"/>
      <w:pPr>
        <w:ind w:left="126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D86C2F36">
      <w:start w:val="1"/>
      <w:numFmt w:val="bullet"/>
      <w:lvlText w:val="•"/>
      <w:lvlJc w:val="left"/>
      <w:pPr>
        <w:ind w:left="144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B8E00514">
      <w:start w:val="1"/>
      <w:numFmt w:val="bullet"/>
      <w:lvlText w:val="•"/>
      <w:lvlJc w:val="left"/>
      <w:pPr>
        <w:ind w:left="1620" w:hanging="18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9" w15:restartNumberingAfterBreak="0">
    <w:nsid w:val="5FAC16DC"/>
    <w:multiLevelType w:val="hybridMultilevel"/>
    <w:tmpl w:val="84621786"/>
    <w:lvl w:ilvl="0" w:tplc="75281C92">
      <w:start w:val="5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AB42EA"/>
    <w:multiLevelType w:val="hybridMultilevel"/>
    <w:tmpl w:val="76AE82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281C92">
      <w:start w:val="5"/>
      <w:numFmt w:val="bullet"/>
      <w:lvlText w:val=""/>
      <w:lvlJc w:val="left"/>
      <w:pPr>
        <w:ind w:left="1440" w:hanging="360"/>
      </w:pPr>
      <w:rPr>
        <w:rFonts w:ascii="Symbol" w:eastAsia="Arial Unicode MS" w:hAnsi="Symbol" w:cs="Arial Unicode MS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978"/>
    <w:rsid w:val="000346BE"/>
    <w:rsid w:val="000C7139"/>
    <w:rsid w:val="000E2EA3"/>
    <w:rsid w:val="001D2FDD"/>
    <w:rsid w:val="002902C2"/>
    <w:rsid w:val="00797B18"/>
    <w:rsid w:val="007F7156"/>
    <w:rsid w:val="00921D54"/>
    <w:rsid w:val="00981AE6"/>
    <w:rsid w:val="00A3481F"/>
    <w:rsid w:val="00B56978"/>
    <w:rsid w:val="00BD4ED5"/>
    <w:rsid w:val="00C2681E"/>
    <w:rsid w:val="00C31658"/>
    <w:rsid w:val="00D520BA"/>
    <w:rsid w:val="00D83E0F"/>
    <w:rsid w:val="00D854DA"/>
    <w:rsid w:val="00E0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D4FFE"/>
  <w15:docId w15:val="{1330AEE7-EA57-4741-940B-877928E19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n-GB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Helvetica" w:cs="Arial Unicode MS"/>
      <w:color w:val="000000"/>
      <w:sz w:val="22"/>
      <w:szCs w:val="22"/>
      <w:lang w:val="en-US"/>
    </w:rPr>
  </w:style>
  <w:style w:type="numbering" w:customStyle="1" w:styleId="Bullet">
    <w:name w:val="Bullet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0C7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C7139"/>
    <w:rPr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C7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C7139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細明體"/>
        <a:cs typeface="Helvetica"/>
      </a:majorFont>
      <a:minorFont>
        <a:latin typeface="Helvetica"/>
        <a:ea typeface="新細明體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2020-08-25T15:58:00Z</dcterms:created>
  <dcterms:modified xsi:type="dcterms:W3CDTF">2020-08-25T15:58:00Z</dcterms:modified>
</cp:coreProperties>
</file>